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center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芮城县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退役军人等人员旅游优惠政策统计表</w:t>
      </w:r>
    </w:p>
    <w:tbl>
      <w:tblPr>
        <w:tblStyle w:val="5"/>
        <w:tblpPr w:leftFromText="180" w:rightFromText="180" w:vertAnchor="text" w:horzAnchor="page" w:tblpX="1592" w:tblpY="8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3634"/>
        <w:gridCol w:w="580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旅游景点（景区）名称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优惠措施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芮城县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圣天湖景区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持有《中华人民共和国退役军人优待证》的退役军人、《中华人民共和国烈士、因公牺牲军人、病故军人遗属优待证》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“三属”人员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免首道门票；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持有部队颁发现役军人家属证件的现役军人家属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享受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道门票5折优惠。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芮城县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永乐宫景区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持有《中华人民共和国烈士、因公牺牲军人、病故军人遗属优待证》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“三属”人员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免首道门票；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持有《中华人民共和国退役军人优待证》的退役军人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、持有部队颁发现役军人家属证件的现役军人家属享受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首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道门票5折优惠。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芮城县</w:t>
            </w:r>
          </w:p>
        </w:tc>
        <w:tc>
          <w:tcPr>
            <w:tcW w:w="36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大禹渡景区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持有《中华人民共和国烈士、因公牺牲军人、病故军人遗属优待证》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“三属”人员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免首道门票；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持有《中华人民共和国退役军人优待证》的退役军人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、持有部队颁发现役军人家属证件的现役军人家属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享受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道门票5折优惠。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2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芮城县</w:t>
            </w:r>
          </w:p>
        </w:tc>
        <w:tc>
          <w:tcPr>
            <w:tcW w:w="3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城隍庙景区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持有《中华人民共和国烈士、因公牺牲军人、病故军人遗属优待证》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“三属”人员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免首道门票；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持有《中华人民共和国退役军人优待证》的退役军人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eastAsia="zh-CN"/>
              </w:rPr>
              <w:t>、持有部队颁发现役军人家属证件的现役军人家属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享受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道门票5折优惠。</w:t>
            </w:r>
          </w:p>
        </w:tc>
        <w:tc>
          <w:tcPr>
            <w:tcW w:w="16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1531" w:gutter="0"/>
          <w:pgNumType w:fmt="decimal" w:start="3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MjI1ZDBjNjM1ZTIxM2NlYmI2ZWU4YTRkMGE4MTcifQ=="/>
  </w:docVars>
  <w:rsids>
    <w:rsidRoot w:val="4AA97764"/>
    <w:rsid w:val="4AA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2023-04-13T07:03:00Z</dcterms:created>
  <dc:creator>ଲ</dc:creator>
  <cp:lastModifiedBy>ଲ</cp:lastModifiedBy>
  <dcterms:modified xsi:type="dcterms:W3CDTF">2023-04-13T07:04:05Z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32D5326BE993488F95808975B5F09F83_11</vt:lpwstr>
  </property>
</Properties>
</file>